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63" w:rsidRDefault="00A2478D" w:rsidP="006F1B44">
      <w:pPr>
        <w:autoSpaceDE w:val="0"/>
        <w:autoSpaceDN w:val="0"/>
        <w:snapToGrid w:val="0"/>
        <w:ind w:firstLineChars="218" w:firstLine="523"/>
        <w:jc w:val="both"/>
        <w:rPr>
          <w:rFonts w:ascii="微軟正黑體" w:eastAsia="微軟正黑體" w:hAnsi="微軟正黑體"/>
          <w:color w:val="000000" w:themeColor="text1"/>
        </w:rPr>
      </w:pPr>
      <w:bookmarkStart w:id="0" w:name="_GoBack"/>
      <w:bookmarkEnd w:id="0"/>
      <w:r w:rsidRPr="00A2478D">
        <w:rPr>
          <w:rFonts w:ascii="微軟正黑體" w:eastAsia="微軟正黑體" w:hAnsi="微軟正黑體" w:hint="eastAsia"/>
          <w:color w:val="000000" w:themeColor="text1"/>
        </w:rPr>
        <w:t>「創新與成長」是國家現階段最重要的挑戰。經濟部奉 總統指示辦理「總統創新獎」，以鼓勵產、政、學、</w:t>
      </w:r>
      <w:proofErr w:type="gramStart"/>
      <w:r w:rsidRPr="00A2478D">
        <w:rPr>
          <w:rFonts w:ascii="微軟正黑體" w:eastAsia="微軟正黑體" w:hAnsi="微軟正黑體" w:hint="eastAsia"/>
          <w:color w:val="000000" w:themeColor="text1"/>
        </w:rPr>
        <w:t>研</w:t>
      </w:r>
      <w:proofErr w:type="gramEnd"/>
      <w:r w:rsidRPr="00A2478D">
        <w:rPr>
          <w:rFonts w:ascii="微軟正黑體" w:eastAsia="微軟正黑體" w:hAnsi="微軟正黑體" w:hint="eastAsia"/>
          <w:color w:val="000000" w:themeColor="text1"/>
        </w:rPr>
        <w:t>界之個人或團體，積極追求多元創新與價值創造，進而帶動國家整體經濟發展與強化國際競爭力優勢。歡迎各界勇於</w:t>
      </w:r>
      <w:r w:rsidRPr="00A2478D">
        <w:rPr>
          <w:rFonts w:ascii="微軟正黑體" w:eastAsia="微軟正黑體" w:hAnsi="微軟正黑體"/>
          <w:color w:val="000000" w:themeColor="text1"/>
        </w:rPr>
        <w:t>追求創新</w:t>
      </w:r>
      <w:r w:rsidRPr="00A2478D">
        <w:rPr>
          <w:rFonts w:ascii="微軟正黑體" w:eastAsia="微軟正黑體" w:hAnsi="微軟正黑體" w:hint="eastAsia"/>
          <w:color w:val="000000" w:themeColor="text1"/>
        </w:rPr>
        <w:t>，挑戰至高榮譽。</w:t>
      </w:r>
    </w:p>
    <w:p w:rsidR="00541962" w:rsidRPr="00A2478D" w:rsidRDefault="00A2478D" w:rsidP="00A01737">
      <w:pPr>
        <w:autoSpaceDE w:val="0"/>
        <w:autoSpaceDN w:val="0"/>
        <w:snapToGrid w:val="0"/>
        <w:ind w:firstLineChars="218" w:firstLine="523"/>
        <w:rPr>
          <w:rFonts w:ascii="微軟正黑體" w:eastAsia="微軟正黑體" w:hAnsi="微軟正黑體"/>
          <w:color w:val="000000" w:themeColor="text1"/>
        </w:rPr>
      </w:pPr>
      <w:r w:rsidRPr="0018628B">
        <w:rPr>
          <w:rFonts w:ascii="微軟正黑體" w:eastAsia="微軟正黑體" w:hAnsi="微軟正黑體" w:hint="eastAsia"/>
          <w:kern w:val="0"/>
        </w:rPr>
        <w:t>本活動</w:t>
      </w:r>
      <w:r w:rsidRPr="0018628B">
        <w:rPr>
          <w:rFonts w:ascii="微軟正黑體" w:eastAsia="微軟正黑體" w:hAnsi="微軟正黑體" w:hint="eastAsia"/>
          <w:color w:val="000000"/>
          <w:kern w:val="0"/>
        </w:rPr>
        <w:t>自</w:t>
      </w:r>
      <w:r>
        <w:rPr>
          <w:rFonts w:ascii="微軟正黑體" w:eastAsia="微軟正黑體" w:hAnsi="微軟正黑體" w:hint="eastAsia"/>
          <w:color w:val="000000"/>
          <w:kern w:val="0"/>
        </w:rPr>
        <w:t>8</w:t>
      </w:r>
      <w:r w:rsidRPr="0018628B">
        <w:rPr>
          <w:rFonts w:ascii="微軟正黑體" w:eastAsia="微軟正黑體" w:hAnsi="微軟正黑體" w:hint="eastAsia"/>
          <w:kern w:val="0"/>
        </w:rPr>
        <w:t>月</w:t>
      </w:r>
      <w:r>
        <w:rPr>
          <w:rFonts w:ascii="微軟正黑體" w:eastAsia="微軟正黑體" w:hAnsi="微軟正黑體" w:hint="eastAsia"/>
          <w:kern w:val="0"/>
        </w:rPr>
        <w:t>2</w:t>
      </w:r>
      <w:r w:rsidR="00517A18">
        <w:rPr>
          <w:rFonts w:ascii="微軟正黑體" w:eastAsia="微軟正黑體" w:hAnsi="微軟正黑體" w:hint="eastAsia"/>
          <w:kern w:val="0"/>
        </w:rPr>
        <w:t>3</w:t>
      </w:r>
      <w:r w:rsidRPr="0018628B">
        <w:rPr>
          <w:rFonts w:ascii="微軟正黑體" w:eastAsia="微軟正黑體" w:hAnsi="微軟正黑體" w:hint="eastAsia"/>
          <w:kern w:val="0"/>
        </w:rPr>
        <w:t>日起</w:t>
      </w:r>
      <w:r w:rsidRPr="0018628B">
        <w:rPr>
          <w:rFonts w:ascii="微軟正黑體" w:eastAsia="微軟正黑體" w:hAnsi="微軟正黑體" w:hint="eastAsia"/>
          <w:color w:val="000000"/>
          <w:kern w:val="0"/>
        </w:rPr>
        <w:t>於北中南舉辦</w:t>
      </w:r>
      <w:r>
        <w:rPr>
          <w:rFonts w:ascii="微軟正黑體" w:eastAsia="微軟正黑體" w:hAnsi="微軟正黑體" w:hint="eastAsia"/>
          <w:color w:val="000000"/>
          <w:kern w:val="0"/>
        </w:rPr>
        <w:t>6</w:t>
      </w:r>
      <w:r w:rsidRPr="0018628B">
        <w:rPr>
          <w:rFonts w:ascii="微軟正黑體" w:eastAsia="微軟正黑體" w:hAnsi="微軟正黑體" w:hint="eastAsia"/>
          <w:color w:val="000000"/>
          <w:kern w:val="0"/>
        </w:rPr>
        <w:t>場</w:t>
      </w:r>
      <w:r w:rsidR="00A01737" w:rsidRPr="00A2478D">
        <w:rPr>
          <w:rFonts w:ascii="微軟正黑體" w:eastAsia="微軟正黑體" w:hAnsi="微軟正黑體" w:hint="eastAsia"/>
          <w:color w:val="000000" w:themeColor="text1"/>
        </w:rPr>
        <w:t>「</w:t>
      </w:r>
      <w:r w:rsidR="00A01737" w:rsidRPr="00A2478D">
        <w:rPr>
          <w:rFonts w:ascii="微軟正黑體" w:eastAsia="微軟正黑體" w:hAnsi="微軟正黑體"/>
          <w:color w:val="000000" w:themeColor="text1"/>
        </w:rPr>
        <w:t>第</w:t>
      </w:r>
      <w:r w:rsidR="00A01737" w:rsidRPr="00A2478D">
        <w:rPr>
          <w:rFonts w:ascii="微軟正黑體" w:eastAsia="微軟正黑體" w:hAnsi="微軟正黑體" w:hint="eastAsia"/>
          <w:color w:val="000000" w:themeColor="text1"/>
        </w:rPr>
        <w:t>五屆</w:t>
      </w:r>
      <w:r w:rsidR="00A01737" w:rsidRPr="00A2478D">
        <w:rPr>
          <w:rFonts w:ascii="微軟正黑體" w:eastAsia="微軟正黑體" w:hAnsi="微軟正黑體"/>
          <w:color w:val="000000" w:themeColor="text1"/>
        </w:rPr>
        <w:t>總統創新獎</w:t>
      </w:r>
      <w:r w:rsidR="00A01737" w:rsidRPr="00A2478D">
        <w:rPr>
          <w:rFonts w:ascii="微軟正黑體" w:eastAsia="微軟正黑體" w:hAnsi="微軟正黑體" w:hint="eastAsia"/>
          <w:color w:val="000000" w:themeColor="text1"/>
        </w:rPr>
        <w:t>」</w:t>
      </w:r>
      <w:r w:rsidR="00A01737">
        <w:rPr>
          <w:rFonts w:ascii="微軟正黑體" w:eastAsia="微軟正黑體" w:hAnsi="微軟正黑體" w:hint="eastAsia"/>
          <w:color w:val="000000" w:themeColor="text1"/>
        </w:rPr>
        <w:t>參選</w:t>
      </w:r>
      <w:r w:rsidRPr="0018628B">
        <w:rPr>
          <w:rFonts w:ascii="微軟正黑體" w:eastAsia="微軟正黑體" w:hAnsi="微軟正黑體" w:hint="eastAsia"/>
          <w:b/>
          <w:bCs/>
          <w:color w:val="000000"/>
          <w:kern w:val="0"/>
        </w:rPr>
        <w:t>說明會</w:t>
      </w:r>
      <w:r w:rsidRPr="0018628B">
        <w:rPr>
          <w:rFonts w:ascii="微軟正黑體" w:eastAsia="微軟正黑體" w:hAnsi="微軟正黑體" w:hint="eastAsia"/>
          <w:color w:val="000000"/>
          <w:kern w:val="0"/>
        </w:rPr>
        <w:t>，闡釋獎項</w:t>
      </w:r>
      <w:r w:rsidR="00A01737">
        <w:rPr>
          <w:rFonts w:ascii="微軟正黑體" w:eastAsia="微軟正黑體" w:hAnsi="微軟正黑體" w:hint="eastAsia"/>
          <w:b/>
          <w:bCs/>
          <w:kern w:val="0"/>
          <w:u w:val="single"/>
        </w:rPr>
        <w:t>徵選內容、作業流程、</w:t>
      </w:r>
      <w:r w:rsidRPr="0018628B">
        <w:rPr>
          <w:rFonts w:ascii="微軟正黑體" w:eastAsia="微軟正黑體" w:hAnsi="微軟正黑體" w:hint="eastAsia"/>
          <w:b/>
          <w:bCs/>
          <w:kern w:val="0"/>
          <w:u w:val="single"/>
        </w:rPr>
        <w:t>申請書填寫等相關事宜</w:t>
      </w:r>
      <w:r w:rsidRPr="0018628B">
        <w:rPr>
          <w:rFonts w:ascii="微軟正黑體" w:eastAsia="微軟正黑體" w:hAnsi="微軟正黑體" w:hint="eastAsia"/>
          <w:kern w:val="0"/>
        </w:rPr>
        <w:t>，歡迎各界人士踴躍報名參加。</w:t>
      </w:r>
    </w:p>
    <w:p w:rsidR="008F2F54" w:rsidRPr="00A01737" w:rsidRDefault="0082400D" w:rsidP="00A01737">
      <w:pPr>
        <w:pStyle w:val="aa"/>
        <w:numPr>
          <w:ilvl w:val="0"/>
          <w:numId w:val="6"/>
        </w:numPr>
        <w:snapToGrid w:val="0"/>
        <w:spacing w:line="440" w:lineRule="exact"/>
        <w:ind w:leftChars="0"/>
        <w:jc w:val="center"/>
        <w:rPr>
          <w:rFonts w:ascii="微軟正黑體" w:eastAsia="微軟正黑體" w:hAnsi="微軟正黑體"/>
          <w:b/>
          <w:bCs/>
          <w:u w:val="single"/>
        </w:rPr>
      </w:pPr>
      <w:r w:rsidRPr="00A01737">
        <w:rPr>
          <w:rFonts w:ascii="微軟正黑體" w:eastAsia="微軟正黑體" w:hAnsi="微軟正黑體"/>
          <w:b/>
        </w:rPr>
        <w:t>總統創新獎</w:t>
      </w:r>
      <w:r w:rsidR="00183E67" w:rsidRPr="00A01737">
        <w:rPr>
          <w:rFonts w:ascii="微軟正黑體" w:eastAsia="微軟正黑體" w:hAnsi="微軟正黑體" w:hint="eastAsia"/>
          <w:b/>
        </w:rPr>
        <w:t>獎項</w:t>
      </w:r>
      <w:r w:rsidR="00B53BA4" w:rsidRPr="00A01737">
        <w:rPr>
          <w:rFonts w:ascii="微軟正黑體" w:eastAsia="微軟正黑體" w:hAnsi="微軟正黑體" w:hint="eastAsia"/>
          <w:b/>
        </w:rPr>
        <w:t>網站</w:t>
      </w:r>
      <w:r w:rsidRPr="00A01737">
        <w:rPr>
          <w:rFonts w:ascii="微軟正黑體" w:eastAsia="微軟正黑體" w:hAnsi="微軟正黑體"/>
          <w:b/>
        </w:rPr>
        <w:t>：</w:t>
      </w:r>
      <w:hyperlink r:id="rId9" w:history="1">
        <w:r w:rsidR="0010768C" w:rsidRPr="00A01737">
          <w:rPr>
            <w:rStyle w:val="a6"/>
            <w:rFonts w:ascii="微軟正黑體" w:eastAsia="微軟正黑體" w:hAnsi="微軟正黑體"/>
            <w:b/>
            <w:color w:val="auto"/>
          </w:rPr>
          <w:t>www.rocpia.tw</w:t>
        </w:r>
      </w:hyperlink>
      <w:r w:rsidR="00546A0E" w:rsidRPr="00A01737">
        <w:rPr>
          <w:rFonts w:ascii="微軟正黑體" w:eastAsia="微軟正黑體" w:hAnsi="微軟正黑體" w:hint="eastAsia"/>
        </w:rPr>
        <w:t xml:space="preserve">      </w:t>
      </w:r>
      <w:r w:rsidR="007E584F" w:rsidRPr="00A01737">
        <w:rPr>
          <w:rFonts w:ascii="微軟正黑體" w:eastAsia="微軟正黑體" w:hAnsi="微軟正黑體" w:hint="eastAsia"/>
        </w:rPr>
        <w:t xml:space="preserve">         </w:t>
      </w:r>
      <w:r w:rsidR="00546A0E" w:rsidRPr="00A01737">
        <w:rPr>
          <w:rFonts w:ascii="微軟正黑體" w:eastAsia="微軟正黑體" w:hAnsi="微軟正黑體" w:hint="eastAsia"/>
        </w:rPr>
        <w:t xml:space="preserve">         </w:t>
      </w:r>
      <w:r w:rsidR="00541962" w:rsidRPr="00A01737">
        <w:rPr>
          <w:rFonts w:ascii="微軟正黑體" w:eastAsia="微軟正黑體" w:hAnsi="微軟正黑體" w:hint="eastAsia"/>
          <w:b/>
          <w:bCs/>
          <w:u w:val="single"/>
        </w:rPr>
        <w:t>■名額有限，歡迎免費報名■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709"/>
        <w:gridCol w:w="6237"/>
        <w:gridCol w:w="1417"/>
      </w:tblGrid>
      <w:tr w:rsidR="00A33391" w:rsidRPr="00A2478D" w:rsidTr="00A33391">
        <w:trPr>
          <w:trHeight w:val="320"/>
          <w:jc w:val="center"/>
        </w:trPr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b/>
                <w:kern w:val="0"/>
              </w:rPr>
              <w:t>場次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b/>
                <w:kern w:val="0"/>
              </w:rPr>
              <w:t>日期/</w:t>
            </w:r>
          </w:p>
          <w:p w:rsidR="00A33391" w:rsidRPr="00A2478D" w:rsidRDefault="00A33391" w:rsidP="00917B7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b/>
                <w:kern w:val="0"/>
              </w:rPr>
              <w:t>時間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b/>
                <w:kern w:val="0"/>
              </w:rPr>
              <w:t>地點</w:t>
            </w:r>
          </w:p>
        </w:tc>
        <w:tc>
          <w:tcPr>
            <w:tcW w:w="6237" w:type="dxa"/>
            <w:vMerge w:val="restart"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b/>
                <w:kern w:val="0"/>
              </w:rPr>
              <w:t>場地／地址</w:t>
            </w:r>
          </w:p>
        </w:tc>
        <w:tc>
          <w:tcPr>
            <w:tcW w:w="1417" w:type="dxa"/>
            <w:vMerge w:val="restart"/>
          </w:tcPr>
          <w:p w:rsidR="00A33391" w:rsidRDefault="00A33391" w:rsidP="00917B7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2478D">
              <w:rPr>
                <w:rFonts w:ascii="微軟正黑體" w:eastAsia="微軟正黑體" w:hAnsi="微軟正黑體"/>
                <w:b/>
                <w:bCs/>
              </w:rPr>
              <w:t>請勾選</w:t>
            </w:r>
            <w:r w:rsidRPr="0018628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V</w:t>
            </w:r>
            <w:r w:rsidRPr="0018628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)</w:t>
            </w:r>
          </w:p>
          <w:p w:rsidR="00A33391" w:rsidRPr="00A2478D" w:rsidRDefault="00A33391" w:rsidP="00917B7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8628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欲參加場次</w:t>
            </w:r>
          </w:p>
        </w:tc>
      </w:tr>
      <w:tr w:rsidR="00A33391" w:rsidRPr="00A2478D" w:rsidTr="00A33391">
        <w:trPr>
          <w:trHeight w:val="320"/>
          <w:jc w:val="center"/>
        </w:trPr>
        <w:tc>
          <w:tcPr>
            <w:tcW w:w="694" w:type="dxa"/>
            <w:vMerge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6237" w:type="dxa"/>
            <w:vMerge/>
            <w:shd w:val="clear" w:color="auto" w:fill="auto"/>
            <w:noWrap/>
            <w:vAlign w:val="center"/>
          </w:tcPr>
          <w:p w:rsidR="00A33391" w:rsidRPr="00A2478D" w:rsidRDefault="00A33391" w:rsidP="00917B77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1417" w:type="dxa"/>
            <w:vMerge/>
          </w:tcPr>
          <w:p w:rsidR="00A33391" w:rsidRPr="00A2478D" w:rsidRDefault="00A33391" w:rsidP="00917B77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A33391" w:rsidRPr="00A2478D" w:rsidTr="00A33391">
        <w:trPr>
          <w:trHeight w:val="79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8/2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3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</w:rPr>
              <w:t>一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br/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4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：00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高雄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391" w:rsidRPr="00A2478D" w:rsidRDefault="00A33391" w:rsidP="00BB6023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8D7E54">
              <w:rPr>
                <w:rFonts w:ascii="微軟正黑體" w:eastAsia="微軟正黑體" w:hAnsi="微軟正黑體" w:hint="eastAsia"/>
              </w:rPr>
              <w:t>蓮潭國際會館10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8D7E54">
              <w:rPr>
                <w:rFonts w:ascii="微軟正黑體" w:eastAsia="微軟正黑體" w:hAnsi="微軟正黑體" w:hint="eastAsia"/>
              </w:rPr>
              <w:t>會議室</w:t>
            </w:r>
          </w:p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&lt;</w:t>
            </w:r>
            <w:r w:rsidRPr="008D7E54">
              <w:rPr>
                <w:rFonts w:ascii="微軟正黑體" w:eastAsia="微軟正黑體" w:hAnsi="微軟正黑體" w:hint="eastAsia"/>
              </w:rPr>
              <w:t>高雄市左營區崇德路801號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A2478D">
              <w:rPr>
                <w:rFonts w:ascii="微軟正黑體" w:eastAsia="微軟正黑體" w:hAnsi="微軟正黑體" w:hint="eastAsia"/>
              </w:rPr>
              <w:t>樓</w:t>
            </w:r>
            <w:r w:rsidRPr="00A2478D">
              <w:rPr>
                <w:rFonts w:ascii="微軟正黑體" w:eastAsia="微軟正黑體" w:hAnsi="微軟正黑體"/>
              </w:rPr>
              <w:t>&gt;</w:t>
            </w:r>
          </w:p>
        </w:tc>
        <w:tc>
          <w:tcPr>
            <w:tcW w:w="1417" w:type="dxa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A33391" w:rsidRPr="00A2478D" w:rsidTr="00A33391">
        <w:trPr>
          <w:trHeight w:val="79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8/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24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二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 w:rsidRPr="00A2478D">
              <w:rPr>
                <w:rFonts w:ascii="微軟正黑體" w:eastAsia="微軟正黑體" w:hAnsi="微軟正黑體" w:cs="新細明體"/>
                <w:kern w:val="0"/>
              </w:rPr>
              <w:br/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14：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0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中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台灣科學工業園區科學工業同業公會中科園區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702會議室</w:t>
            </w:r>
          </w:p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&lt;</w:t>
            </w:r>
            <w:proofErr w:type="gramStart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中市大雅區</w:t>
            </w:r>
            <w:proofErr w:type="gramStart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中科路6號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7樓</w:t>
            </w:r>
            <w:r w:rsidRPr="00A2478D">
              <w:rPr>
                <w:rFonts w:ascii="微軟正黑體" w:eastAsia="微軟正黑體" w:hAnsi="微軟正黑體"/>
              </w:rPr>
              <w:t>&gt;</w:t>
            </w:r>
          </w:p>
        </w:tc>
        <w:tc>
          <w:tcPr>
            <w:tcW w:w="1417" w:type="dxa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A33391" w:rsidRPr="00A2478D" w:rsidTr="00A33391">
        <w:trPr>
          <w:trHeight w:val="79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8/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26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 w:rsidRPr="00A2478D">
              <w:rPr>
                <w:rFonts w:ascii="微軟正黑體" w:eastAsia="微軟正黑體" w:hAnsi="微軟正黑體" w:cs="新細明體"/>
                <w:kern w:val="0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13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3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北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臺大醫院國際會議中心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402</w:t>
            </w:r>
            <w:r>
              <w:rPr>
                <w:rFonts w:ascii="微軟正黑體" w:eastAsia="微軟正黑體" w:hAnsi="微軟正黑體" w:cs="新細明體"/>
                <w:kern w:val="0"/>
              </w:rPr>
              <w:t>AB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會議室</w:t>
            </w:r>
          </w:p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&lt;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r w:rsidRPr="00A2478D">
              <w:rPr>
                <w:rFonts w:ascii="微軟正黑體" w:eastAsia="微軟正黑體" w:hAnsi="微軟正黑體" w:cs="新細明體"/>
                <w:kern w:val="0"/>
              </w:rPr>
              <w:t>北市中正區徐州路2號</w:t>
            </w:r>
            <w:r>
              <w:rPr>
                <w:rFonts w:ascii="微軟正黑體" w:eastAsia="微軟正黑體" w:hAnsi="微軟正黑體" w:cs="新細明體"/>
                <w:kern w:val="0"/>
              </w:rPr>
              <w:t>4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樓</w:t>
            </w:r>
            <w:r w:rsidRPr="00A2478D">
              <w:rPr>
                <w:rFonts w:ascii="微軟正黑體" w:eastAsia="微軟正黑體" w:hAnsi="微軟正黑體"/>
              </w:rPr>
              <w:t>&gt;</w:t>
            </w:r>
          </w:p>
        </w:tc>
        <w:tc>
          <w:tcPr>
            <w:tcW w:w="1417" w:type="dxa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A33391" w:rsidRPr="00A2478D" w:rsidTr="00A33391">
        <w:trPr>
          <w:trHeight w:val="79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8/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26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 w:rsidRPr="00A2478D">
              <w:rPr>
                <w:rFonts w:ascii="微軟正黑體" w:eastAsia="微軟正黑體" w:hAnsi="微軟正黑體" w:cs="新細明體"/>
                <w:kern w:val="0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  <w:r>
              <w:rPr>
                <w:rFonts w:ascii="微軟正黑體" w:eastAsia="微軟正黑體" w:hAnsi="微軟正黑體" w:cs="新細明體"/>
                <w:kern w:val="0"/>
              </w:rPr>
              <w:t>5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0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北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臺大醫院國際會議中心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402</w:t>
            </w:r>
            <w:r>
              <w:rPr>
                <w:rFonts w:ascii="微軟正黑體" w:eastAsia="微軟正黑體" w:hAnsi="微軟正黑體" w:cs="新細明體"/>
                <w:kern w:val="0"/>
              </w:rPr>
              <w:t>AB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會議室</w:t>
            </w:r>
          </w:p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&lt;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r w:rsidRPr="00A2478D">
              <w:rPr>
                <w:rFonts w:ascii="微軟正黑體" w:eastAsia="微軟正黑體" w:hAnsi="微軟正黑體" w:cs="新細明體"/>
                <w:kern w:val="0"/>
              </w:rPr>
              <w:t>北市中正區徐州路2號</w:t>
            </w:r>
            <w:r>
              <w:rPr>
                <w:rFonts w:ascii="微軟正黑體" w:eastAsia="微軟正黑體" w:hAnsi="微軟正黑體" w:cs="新細明體"/>
                <w:kern w:val="0"/>
              </w:rPr>
              <w:t>4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樓</w:t>
            </w:r>
            <w:r w:rsidRPr="00A2478D">
              <w:rPr>
                <w:rFonts w:ascii="微軟正黑體" w:eastAsia="微軟正黑體" w:hAnsi="微軟正黑體"/>
              </w:rPr>
              <w:t>&gt;</w:t>
            </w:r>
          </w:p>
        </w:tc>
        <w:tc>
          <w:tcPr>
            <w:tcW w:w="1417" w:type="dxa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A33391" w:rsidRPr="00A2478D" w:rsidTr="00A33391">
        <w:trPr>
          <w:trHeight w:val="79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8/</w:t>
            </w:r>
            <w:r>
              <w:rPr>
                <w:rFonts w:ascii="微軟正黑體" w:eastAsia="微軟正黑體" w:hAnsi="微軟正黑體" w:cs="新細明體"/>
                <w:kern w:val="0"/>
              </w:rPr>
              <w:t>27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五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 w:rsidRPr="00A2478D">
              <w:rPr>
                <w:rFonts w:ascii="微軟正黑體" w:eastAsia="微軟正黑體" w:hAnsi="微軟正黑體" w:cs="新細明體"/>
                <w:kern w:val="0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14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：00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南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台灣科學工業園區科學工業同業公會南科園區20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A2478D">
              <w:rPr>
                <w:rFonts w:ascii="微軟正黑體" w:eastAsia="微軟正黑體" w:hAnsi="微軟正黑體"/>
              </w:rPr>
              <w:t>會議室</w:t>
            </w:r>
          </w:p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&lt;</w:t>
            </w:r>
            <w:proofErr w:type="gramStart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proofErr w:type="gramEnd"/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南科學園區南科三路26號2樓</w:t>
            </w:r>
            <w:r w:rsidRPr="00A2478D">
              <w:rPr>
                <w:rFonts w:ascii="微軟正黑體" w:eastAsia="微軟正黑體" w:hAnsi="微軟正黑體"/>
              </w:rPr>
              <w:t>&gt;</w:t>
            </w:r>
          </w:p>
        </w:tc>
        <w:tc>
          <w:tcPr>
            <w:tcW w:w="1417" w:type="dxa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A33391" w:rsidRPr="00A2478D" w:rsidTr="00A33391">
        <w:trPr>
          <w:trHeight w:val="79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8/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30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</w:rPr>
              <w:t>一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br/>
              <w:t>14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0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新竹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台灣科學工業園區科學工業同業公會新竹園區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3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會議室</w:t>
            </w:r>
          </w:p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A2478D">
              <w:rPr>
                <w:rFonts w:ascii="微軟正黑體" w:eastAsia="微軟正黑體" w:hAnsi="微軟正黑體"/>
              </w:rPr>
              <w:t>&lt;</w:t>
            </w:r>
            <w:r w:rsidRPr="00A2478D">
              <w:rPr>
                <w:rFonts w:ascii="微軟正黑體" w:eastAsia="微軟正黑體" w:hAnsi="微軟正黑體" w:cs="新細明體"/>
                <w:kern w:val="0"/>
              </w:rPr>
              <w:t>新竹市東區展業一路2號</w:t>
            </w:r>
            <w:r w:rsidRPr="00A2478D">
              <w:rPr>
                <w:rFonts w:ascii="微軟正黑體" w:eastAsia="微軟正黑體" w:hAnsi="微軟正黑體" w:cs="新細明體" w:hint="eastAsia"/>
                <w:kern w:val="0"/>
              </w:rPr>
              <w:t>2樓</w:t>
            </w:r>
            <w:r w:rsidRPr="00A2478D">
              <w:rPr>
                <w:rFonts w:ascii="微軟正黑體" w:eastAsia="微軟正黑體" w:hAnsi="微軟正黑體"/>
              </w:rPr>
              <w:t>&gt;</w:t>
            </w:r>
          </w:p>
        </w:tc>
        <w:tc>
          <w:tcPr>
            <w:tcW w:w="1417" w:type="dxa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A33391" w:rsidRPr="00A2478D" w:rsidTr="00A33391">
        <w:trPr>
          <w:trHeight w:val="411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7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A33391" w:rsidRDefault="00A33391" w:rsidP="00934EE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不克出席，</w:t>
            </w:r>
            <w:r w:rsidRPr="0018628B">
              <w:rPr>
                <w:rFonts w:ascii="微軟正黑體" w:eastAsia="微軟正黑體" w:hAnsi="微軟正黑體" w:hint="eastAsia"/>
                <w:szCs w:val="20"/>
              </w:rPr>
              <w:t>索取說明會相關資料</w:t>
            </w:r>
            <w:r>
              <w:rPr>
                <w:rFonts w:ascii="微軟正黑體" w:eastAsia="微軟正黑體" w:hAnsi="微軟正黑體" w:hint="eastAsia"/>
                <w:szCs w:val="20"/>
              </w:rPr>
              <w:t>或</w:t>
            </w: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參加線上說明</w:t>
            </w:r>
            <w:proofErr w:type="gramEnd"/>
            <w:r>
              <w:rPr>
                <w:rFonts w:ascii="微軟正黑體" w:eastAsia="微軟正黑體" w:hAnsi="微軟正黑體" w:hint="eastAsia"/>
                <w:szCs w:val="20"/>
              </w:rPr>
              <w:t>會</w:t>
            </w:r>
          </w:p>
        </w:tc>
        <w:tc>
          <w:tcPr>
            <w:tcW w:w="1417" w:type="dxa"/>
            <w:vAlign w:val="center"/>
          </w:tcPr>
          <w:p w:rsidR="00A33391" w:rsidRPr="00A2478D" w:rsidRDefault="00A33391" w:rsidP="00BB6023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</w:tbl>
    <w:p w:rsidR="00A2478D" w:rsidRPr="00A2478D" w:rsidRDefault="00A2478D" w:rsidP="00A2478D">
      <w:pPr>
        <w:snapToGrid w:val="0"/>
        <w:spacing w:line="240" w:lineRule="exact"/>
        <w:rPr>
          <w:rFonts w:ascii="微軟正黑體" w:eastAsia="微軟正黑體" w:hAnsi="微軟正黑體"/>
          <w:sz w:val="20"/>
          <w:szCs w:val="20"/>
        </w:rPr>
      </w:pPr>
      <w:r w:rsidRPr="00A2478D">
        <w:rPr>
          <w:rFonts w:ascii="微軟正黑體" w:eastAsia="微軟正黑體" w:hAnsi="微軟正黑體" w:hint="eastAsia"/>
          <w:sz w:val="20"/>
          <w:szCs w:val="20"/>
        </w:rPr>
        <w:t>※因應</w:t>
      </w:r>
      <w:proofErr w:type="gramStart"/>
      <w:r w:rsidRPr="00A2478D">
        <w:rPr>
          <w:rFonts w:ascii="微軟正黑體" w:eastAsia="微軟正黑體" w:hAnsi="微軟正黑體" w:hint="eastAsia"/>
          <w:sz w:val="20"/>
          <w:szCs w:val="20"/>
        </w:rPr>
        <w:t>新冠肺炎疫</w:t>
      </w:r>
      <w:proofErr w:type="gramEnd"/>
      <w:r w:rsidRPr="00A2478D">
        <w:rPr>
          <w:rFonts w:ascii="微軟正黑體" w:eastAsia="微軟正黑體" w:hAnsi="微軟正黑體" w:hint="eastAsia"/>
          <w:sz w:val="20"/>
          <w:szCs w:val="20"/>
        </w:rPr>
        <w:t>情，下列事項請注意※</w:t>
      </w:r>
    </w:p>
    <w:p w:rsidR="00A2478D" w:rsidRPr="00A2478D" w:rsidRDefault="00A2478D" w:rsidP="00A2478D">
      <w:pPr>
        <w:numPr>
          <w:ilvl w:val="0"/>
          <w:numId w:val="5"/>
        </w:numPr>
        <w:snapToGrid w:val="0"/>
        <w:spacing w:line="240" w:lineRule="exact"/>
        <w:ind w:left="284" w:hanging="284"/>
        <w:rPr>
          <w:rFonts w:ascii="微軟正黑體" w:eastAsia="微軟正黑體" w:hAnsi="微軟正黑體"/>
          <w:sz w:val="20"/>
          <w:szCs w:val="20"/>
        </w:rPr>
      </w:pPr>
      <w:r w:rsidRPr="00A2478D">
        <w:rPr>
          <w:rFonts w:ascii="微軟正黑體" w:eastAsia="微軟正黑體" w:hAnsi="微軟正黑體" w:hint="eastAsia"/>
          <w:sz w:val="20"/>
          <w:szCs w:val="20"/>
        </w:rPr>
        <w:t>入場前請配合手部酒精消毒</w:t>
      </w:r>
      <w:proofErr w:type="gramStart"/>
      <w:r w:rsidRPr="00A2478D">
        <w:rPr>
          <w:rFonts w:ascii="微軟正黑體" w:eastAsia="微軟正黑體" w:hAnsi="微軟正黑體" w:hint="eastAsia"/>
          <w:sz w:val="20"/>
          <w:szCs w:val="20"/>
        </w:rPr>
        <w:t>及額溫</w:t>
      </w:r>
      <w:proofErr w:type="gramEnd"/>
      <w:r w:rsidRPr="00A2478D">
        <w:rPr>
          <w:rFonts w:ascii="微軟正黑體" w:eastAsia="微軟正黑體" w:hAnsi="微軟正黑體" w:hint="eastAsia"/>
          <w:sz w:val="20"/>
          <w:szCs w:val="20"/>
        </w:rPr>
        <w:t>測量。有感冒症狀</w:t>
      </w:r>
      <w:proofErr w:type="gramStart"/>
      <w:r w:rsidRPr="00A2478D">
        <w:rPr>
          <w:rFonts w:ascii="微軟正黑體" w:eastAsia="微軟正黑體" w:hAnsi="微軟正黑體" w:hint="eastAsia"/>
          <w:sz w:val="20"/>
          <w:szCs w:val="20"/>
        </w:rPr>
        <w:t>或額溫</w:t>
      </w:r>
      <w:proofErr w:type="gramEnd"/>
      <w:r w:rsidRPr="00A2478D">
        <w:rPr>
          <w:rFonts w:ascii="微軟正黑體" w:eastAsia="微軟正黑體" w:hAnsi="微軟正黑體" w:hint="eastAsia"/>
          <w:sz w:val="20"/>
          <w:szCs w:val="20"/>
        </w:rPr>
        <w:t>超過37.5度者，謝絕進入會場。</w:t>
      </w:r>
    </w:p>
    <w:p w:rsidR="00A2478D" w:rsidRPr="00A2478D" w:rsidRDefault="00A2478D" w:rsidP="00A2478D">
      <w:pPr>
        <w:numPr>
          <w:ilvl w:val="0"/>
          <w:numId w:val="5"/>
        </w:numPr>
        <w:snapToGrid w:val="0"/>
        <w:spacing w:line="240" w:lineRule="exact"/>
        <w:ind w:left="284" w:hanging="284"/>
        <w:rPr>
          <w:rFonts w:ascii="微軟正黑體" w:eastAsia="微軟正黑體" w:hAnsi="微軟正黑體"/>
          <w:sz w:val="20"/>
          <w:szCs w:val="20"/>
        </w:rPr>
      </w:pPr>
      <w:r w:rsidRPr="00A2478D">
        <w:rPr>
          <w:rFonts w:ascii="微軟正黑體" w:eastAsia="微軟正黑體" w:hAnsi="微軟正黑體" w:hint="eastAsia"/>
          <w:sz w:val="20"/>
          <w:szCs w:val="20"/>
        </w:rPr>
        <w:t>現場座位將由工作人員安排，以確保間隔距離，並將限制與會人數。</w:t>
      </w:r>
    </w:p>
    <w:p w:rsidR="0082400D" w:rsidRPr="00A2478D" w:rsidRDefault="00A2478D" w:rsidP="00A2478D">
      <w:pPr>
        <w:numPr>
          <w:ilvl w:val="0"/>
          <w:numId w:val="5"/>
        </w:numPr>
        <w:snapToGrid w:val="0"/>
        <w:spacing w:line="240" w:lineRule="exact"/>
        <w:ind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A2478D">
        <w:rPr>
          <w:rFonts w:ascii="微軟正黑體" w:eastAsia="微軟正黑體" w:hAnsi="微軟正黑體" w:hint="eastAsia"/>
          <w:sz w:val="20"/>
          <w:szCs w:val="20"/>
        </w:rPr>
        <w:t>說明會前5天，主辦單位有權考量疫情決議是否改採線上說明會，屆時將通知報名者。</w:t>
      </w:r>
    </w:p>
    <w:p w:rsidR="00541962" w:rsidRPr="00BB6023" w:rsidRDefault="00541962" w:rsidP="00A2478D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BB6023">
        <w:rPr>
          <w:rFonts w:ascii="微軟正黑體" w:eastAsia="微軟正黑體" w:hAnsi="微軟正黑體"/>
          <w:b/>
          <w:bCs/>
          <w:sz w:val="28"/>
        </w:rPr>
        <w:t>§ 報名表</w:t>
      </w:r>
      <w:r w:rsidR="00A01737" w:rsidRPr="00BB6023">
        <w:rPr>
          <w:rFonts w:ascii="微軟正黑體" w:eastAsia="微軟正黑體" w:hAnsi="微軟正黑體" w:hint="eastAsia"/>
          <w:b/>
          <w:bCs/>
          <w:sz w:val="28"/>
        </w:rPr>
        <w:t xml:space="preserve"> </w:t>
      </w:r>
      <w:r w:rsidRPr="00BB6023">
        <w:rPr>
          <w:rFonts w:ascii="微軟正黑體" w:eastAsia="微軟正黑體" w:hAnsi="微軟正黑體"/>
          <w:b/>
          <w:bCs/>
          <w:sz w:val="28"/>
        </w:rPr>
        <w:t>§</w:t>
      </w:r>
    </w:p>
    <w:tbl>
      <w:tblPr>
        <w:tblW w:w="10773" w:type="dxa"/>
        <w:tblInd w:w="11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080"/>
        <w:gridCol w:w="10"/>
        <w:gridCol w:w="3871"/>
      </w:tblGrid>
      <w:tr w:rsidR="00A01737" w:rsidRPr="00075768" w:rsidTr="00A01737">
        <w:trPr>
          <w:cantSplit/>
          <w:trHeight w:val="480"/>
        </w:trPr>
        <w:tc>
          <w:tcPr>
            <w:tcW w:w="1701" w:type="dxa"/>
            <w:tcBorders>
              <w:top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ind w:leftChars="12" w:left="29"/>
              <w:jc w:val="distribute"/>
              <w:rPr>
                <w:rFonts w:ascii="微軟正黑體" w:eastAsia="微軟正黑體" w:hAnsi="微軟正黑體"/>
                <w:bCs/>
              </w:rPr>
            </w:pPr>
            <w:r w:rsidRPr="00075768">
              <w:rPr>
                <w:rFonts w:ascii="微軟正黑體" w:eastAsia="微軟正黑體" w:hAnsi="微軟正黑體" w:hint="eastAsia"/>
                <w:bCs/>
              </w:rPr>
              <w:t>姓名</w:t>
            </w:r>
          </w:p>
        </w:tc>
        <w:tc>
          <w:tcPr>
            <w:tcW w:w="411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90" w:type="dxa"/>
            <w:gridSpan w:val="2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jc w:val="distribute"/>
              <w:rPr>
                <w:rFonts w:ascii="微軟正黑體" w:eastAsia="微軟正黑體" w:hAnsi="微軟正黑體"/>
                <w:bCs/>
              </w:rPr>
            </w:pPr>
            <w:r w:rsidRPr="00075768">
              <w:rPr>
                <w:rFonts w:ascii="微軟正黑體" w:eastAsia="微軟正黑體" w:hAnsi="微軟正黑體" w:hint="eastAsia"/>
                <w:bCs/>
              </w:rPr>
              <w:t>性別</w:t>
            </w:r>
          </w:p>
        </w:tc>
        <w:tc>
          <w:tcPr>
            <w:tcW w:w="387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 w:rsidRPr="002C58CE">
              <w:rPr>
                <w:rFonts w:eastAsia="標楷體"/>
                <w:bCs/>
              </w:rPr>
              <w:t>□</w:t>
            </w:r>
            <w:r w:rsidRPr="0018628B">
              <w:rPr>
                <w:rFonts w:ascii="微軟正黑體" w:eastAsia="微軟正黑體" w:hAnsi="微軟正黑體"/>
                <w:bCs/>
              </w:rPr>
              <w:t>女      □男</w:t>
            </w:r>
          </w:p>
        </w:tc>
      </w:tr>
      <w:tr w:rsidR="00A01737" w:rsidRPr="00075768" w:rsidTr="00A01737">
        <w:trPr>
          <w:cantSplit/>
          <w:trHeight w:val="49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jc w:val="distribute"/>
              <w:rPr>
                <w:rFonts w:ascii="微軟正黑體" w:eastAsia="微軟正黑體" w:hAnsi="微軟正黑體"/>
                <w:bCs/>
              </w:rPr>
            </w:pPr>
            <w:r w:rsidRPr="00075768">
              <w:rPr>
                <w:rFonts w:ascii="微軟正黑體" w:eastAsia="微軟正黑體" w:hAnsi="微軟正黑體" w:hint="eastAsia"/>
                <w:bCs/>
              </w:rPr>
              <w:t>服務單位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jc w:val="distribute"/>
              <w:rPr>
                <w:rFonts w:ascii="微軟正黑體" w:eastAsia="微軟正黑體" w:hAnsi="微軟正黑體"/>
                <w:bCs/>
              </w:rPr>
            </w:pPr>
            <w:r w:rsidRPr="00075768">
              <w:rPr>
                <w:rFonts w:ascii="微軟正黑體" w:eastAsia="微軟正黑體" w:hAnsi="微軟正黑體" w:hint="eastAsia"/>
                <w:bCs/>
              </w:rPr>
              <w:t>職稱</w:t>
            </w:r>
          </w:p>
        </w:tc>
        <w:tc>
          <w:tcPr>
            <w:tcW w:w="38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A01737" w:rsidRPr="00075768" w:rsidTr="00A01737">
        <w:trPr>
          <w:cantSplit/>
          <w:trHeight w:val="40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jc w:val="distribute"/>
              <w:rPr>
                <w:rFonts w:ascii="微軟正黑體" w:eastAsia="微軟正黑體" w:hAnsi="微軟正黑體"/>
                <w:bCs/>
              </w:rPr>
            </w:pPr>
            <w:r w:rsidRPr="00075768">
              <w:rPr>
                <w:rFonts w:ascii="微軟正黑體" w:eastAsia="微軟正黑體" w:hAnsi="微軟正黑體" w:hint="eastAsia"/>
                <w:bCs/>
              </w:rPr>
              <w:t>電話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jc w:val="distribute"/>
              <w:rPr>
                <w:rFonts w:ascii="微軟正黑體" w:eastAsia="微軟正黑體" w:hAnsi="微軟正黑體"/>
                <w:bCs/>
              </w:rPr>
            </w:pPr>
            <w:r w:rsidRPr="00075768">
              <w:rPr>
                <w:rFonts w:ascii="微軟正黑體" w:eastAsia="微軟正黑體" w:hAnsi="微軟正黑體" w:hint="eastAsia"/>
                <w:bCs/>
              </w:rPr>
              <w:t>手機</w:t>
            </w:r>
          </w:p>
        </w:tc>
        <w:tc>
          <w:tcPr>
            <w:tcW w:w="38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A01737" w:rsidRPr="00075768" w:rsidTr="00BB6023">
        <w:trPr>
          <w:cantSplit/>
          <w:trHeight w:val="49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01737" w:rsidRPr="00075768" w:rsidRDefault="00A01737" w:rsidP="00F02F72">
            <w:pPr>
              <w:snapToGrid w:val="0"/>
              <w:spacing w:after="50" w:line="360" w:lineRule="exact"/>
              <w:jc w:val="distribute"/>
              <w:rPr>
                <w:rFonts w:ascii="微軟正黑體" w:eastAsia="微軟正黑體" w:hAnsi="微軟正黑體"/>
                <w:bCs/>
              </w:rPr>
            </w:pPr>
            <w:r w:rsidRPr="00075768">
              <w:rPr>
                <w:rFonts w:ascii="微軟正黑體" w:eastAsia="微軟正黑體" w:hAnsi="微軟正黑體"/>
                <w:bCs/>
              </w:rPr>
              <w:t>E-mail</w:t>
            </w:r>
          </w:p>
        </w:tc>
        <w:tc>
          <w:tcPr>
            <w:tcW w:w="9072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A01737" w:rsidRPr="00075768" w:rsidRDefault="00A01737" w:rsidP="006F1B44">
            <w:pPr>
              <w:snapToGrid w:val="0"/>
              <w:spacing w:line="200" w:lineRule="atLeast"/>
              <w:ind w:leftChars="75" w:left="18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5768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07576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活動前二日將以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e-</w:t>
            </w:r>
            <w:r w:rsidRPr="00075768">
              <w:rPr>
                <w:rFonts w:ascii="微軟正黑體" w:eastAsia="微軟正黑體" w:hAnsi="微軟正黑體"/>
                <w:b/>
                <w:sz w:val="20"/>
                <w:szCs w:val="20"/>
              </w:rPr>
              <w:t>mail</w:t>
            </w:r>
            <w:r w:rsidRPr="0007576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寄發行前資訊，請正確填寫</w:t>
            </w:r>
            <w:r w:rsidRPr="0007576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A01737" w:rsidRPr="00075768" w:rsidTr="00A01737">
        <w:trPr>
          <w:cantSplit/>
          <w:trHeight w:val="590"/>
        </w:trPr>
        <w:tc>
          <w:tcPr>
            <w:tcW w:w="10773" w:type="dxa"/>
            <w:gridSpan w:val="5"/>
            <w:tcBorders>
              <w:top w:val="dotted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A01737" w:rsidRPr="00075768" w:rsidRDefault="00A01737" w:rsidP="00A01737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075768">
              <w:rPr>
                <w:rFonts w:ascii="微軟正黑體" w:eastAsia="微軟正黑體" w:hAnsi="微軟正黑體"/>
                <w:bCs/>
              </w:rPr>
              <w:sym w:font="Wingdings" w:char="F0A8"/>
            </w:r>
            <w:r w:rsidRPr="00075768">
              <w:rPr>
                <w:rFonts w:ascii="微軟正黑體" w:eastAsia="微軟正黑體" w:hAnsi="微軟正黑體" w:hint="eastAsia"/>
                <w:bCs/>
              </w:rPr>
              <w:t>同意履行個資法第</w:t>
            </w:r>
            <w:r w:rsidRPr="00075768">
              <w:rPr>
                <w:rFonts w:ascii="微軟正黑體" w:eastAsia="微軟正黑體" w:hAnsi="微軟正黑體"/>
                <w:bCs/>
              </w:rPr>
              <w:t>8</w:t>
            </w:r>
            <w:r w:rsidRPr="00075768">
              <w:rPr>
                <w:rFonts w:ascii="微軟正黑體" w:eastAsia="微軟正黑體" w:hAnsi="微軟正黑體" w:hint="eastAsia"/>
                <w:bCs/>
              </w:rPr>
              <w:t>條告知義務聲明</w:t>
            </w:r>
            <w:r w:rsidRPr="00075768">
              <w:rPr>
                <w:rFonts w:ascii="微軟正黑體" w:eastAsia="微軟正黑體" w:hAnsi="微軟正黑體"/>
                <w:bCs/>
              </w:rPr>
              <w:t>(</w:t>
            </w:r>
            <w:r w:rsidRPr="00075768">
              <w:rPr>
                <w:rFonts w:ascii="微軟正黑體" w:eastAsia="微軟正黑體" w:hAnsi="微軟正黑體" w:cs="標楷體" w:hint="eastAsia"/>
                <w:color w:val="000000"/>
                <w:kern w:val="0"/>
                <w:sz w:val="23"/>
                <w:szCs w:val="23"/>
              </w:rPr>
              <w:t>此資</w:t>
            </w:r>
            <w:r w:rsidRPr="00654A80">
              <w:rPr>
                <w:rFonts w:ascii="微軟正黑體" w:eastAsia="微軟正黑體" w:hAnsi="微軟正黑體" w:cs="標楷體" w:hint="eastAsia"/>
                <w:color w:val="000000"/>
                <w:kern w:val="0"/>
                <w:sz w:val="23"/>
                <w:szCs w:val="23"/>
              </w:rPr>
              <w:t>料僅用於</w:t>
            </w:r>
            <w:r w:rsidRPr="00401224">
              <w:rPr>
                <w:rFonts w:ascii="微軟正黑體" w:eastAsia="微軟正黑體" w:hAnsi="微軟正黑體" w:cs="標楷體" w:hint="eastAsia"/>
                <w:color w:val="000000"/>
                <w:kern w:val="0"/>
                <w:sz w:val="23"/>
                <w:szCs w:val="23"/>
              </w:rPr>
              <w:t>「</w:t>
            </w:r>
            <w:r w:rsidRPr="00A2478D">
              <w:rPr>
                <w:rFonts w:ascii="微軟正黑體" w:eastAsia="微軟正黑體" w:hAnsi="微軟正黑體"/>
                <w:color w:val="000000" w:themeColor="text1"/>
              </w:rPr>
              <w:t>第</w:t>
            </w:r>
            <w:r w:rsidRPr="00A2478D">
              <w:rPr>
                <w:rFonts w:ascii="微軟正黑體" w:eastAsia="微軟正黑體" w:hAnsi="微軟正黑體" w:hint="eastAsia"/>
                <w:color w:val="000000" w:themeColor="text1"/>
              </w:rPr>
              <w:t>五屆</w:t>
            </w:r>
            <w:r w:rsidRPr="00A2478D">
              <w:rPr>
                <w:rFonts w:ascii="微軟正黑體" w:eastAsia="微軟正黑體" w:hAnsi="微軟正黑體"/>
                <w:color w:val="000000" w:themeColor="text1"/>
              </w:rPr>
              <w:t>總統創新獎</w:t>
            </w:r>
            <w:r w:rsidRPr="00401224">
              <w:rPr>
                <w:rFonts w:ascii="微軟正黑體" w:eastAsia="微軟正黑體" w:hAnsi="微軟正黑體" w:cs="標楷體" w:hint="eastAsia"/>
                <w:color w:val="000000"/>
                <w:kern w:val="0"/>
                <w:sz w:val="23"/>
                <w:szCs w:val="23"/>
              </w:rPr>
              <w:t>」</w:t>
            </w:r>
            <w:r w:rsidRPr="00401224">
              <w:rPr>
                <w:rFonts w:ascii="微軟正黑體" w:eastAsia="微軟正黑體" w:hAnsi="微軟正黑體" w:cs="標楷體"/>
                <w:color w:val="000000"/>
                <w:kern w:val="0"/>
                <w:sz w:val="23"/>
                <w:szCs w:val="23"/>
              </w:rPr>
              <w:t>)</w:t>
            </w:r>
          </w:p>
        </w:tc>
      </w:tr>
    </w:tbl>
    <w:p w:rsidR="00B3587F" w:rsidRPr="00A2478D" w:rsidRDefault="00541962" w:rsidP="00A2478D">
      <w:pPr>
        <w:tabs>
          <w:tab w:val="left" w:pos="6080"/>
        </w:tabs>
        <w:snapToGrid w:val="0"/>
        <w:rPr>
          <w:rFonts w:ascii="微軟正黑體" w:eastAsia="微軟正黑體" w:hAnsi="微軟正黑體"/>
          <w:sz w:val="20"/>
          <w:szCs w:val="20"/>
        </w:rPr>
      </w:pPr>
      <w:r w:rsidRPr="00A2478D">
        <w:rPr>
          <w:rFonts w:ascii="微軟正黑體" w:eastAsia="微軟正黑體" w:hAnsi="微軟正黑體"/>
          <w:b/>
          <w:sz w:val="22"/>
          <w:szCs w:val="22"/>
        </w:rPr>
        <w:sym w:font="Wingdings" w:char="F076"/>
      </w:r>
      <w:r w:rsidRPr="00A2478D">
        <w:rPr>
          <w:rFonts w:ascii="微軟正黑體" w:eastAsia="微軟正黑體" w:hAnsi="微軟正黑體" w:hint="eastAsia"/>
          <w:b/>
          <w:sz w:val="22"/>
          <w:szCs w:val="22"/>
        </w:rPr>
        <w:t>報名請至獎項網</w:t>
      </w:r>
      <w:r w:rsidR="004C0CAD" w:rsidRPr="00A2478D">
        <w:rPr>
          <w:rFonts w:ascii="微軟正黑體" w:eastAsia="微軟正黑體" w:hAnsi="微軟正黑體" w:hint="eastAsia"/>
          <w:b/>
          <w:sz w:val="22"/>
          <w:szCs w:val="22"/>
        </w:rPr>
        <w:t>站</w:t>
      </w:r>
      <w:proofErr w:type="gramStart"/>
      <w:r w:rsidRPr="00A2478D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End"/>
      <w:r w:rsidR="00AE2534" w:rsidRPr="00A2478D">
        <w:rPr>
          <w:rFonts w:ascii="微軟正黑體" w:eastAsia="微軟正黑體" w:hAnsi="微軟正黑體"/>
        </w:rPr>
        <w:fldChar w:fldCharType="begin"/>
      </w:r>
      <w:r w:rsidR="00AE2534" w:rsidRPr="00A2478D">
        <w:rPr>
          <w:rFonts w:ascii="微軟正黑體" w:eastAsia="微軟正黑體" w:hAnsi="微軟正黑體"/>
        </w:rPr>
        <w:instrText xml:space="preserve"> HYPERLINK "http://www.rocpia.tw" </w:instrText>
      </w:r>
      <w:r w:rsidR="00AE2534" w:rsidRPr="00A2478D">
        <w:rPr>
          <w:rFonts w:ascii="微軟正黑體" w:eastAsia="微軟正黑體" w:hAnsi="微軟正黑體"/>
        </w:rPr>
        <w:fldChar w:fldCharType="separate"/>
      </w:r>
      <w:r w:rsidRPr="00A2478D">
        <w:rPr>
          <w:rFonts w:ascii="微軟正黑體" w:eastAsia="微軟正黑體" w:hAnsi="微軟正黑體"/>
          <w:b/>
          <w:sz w:val="22"/>
          <w:szCs w:val="22"/>
        </w:rPr>
        <w:t>www.rocpia.tw</w:t>
      </w:r>
      <w:r w:rsidR="00AE2534" w:rsidRPr="00A2478D">
        <w:rPr>
          <w:rFonts w:ascii="微軟正黑體" w:eastAsia="微軟正黑體" w:hAnsi="微軟正黑體"/>
          <w:b/>
          <w:sz w:val="22"/>
          <w:szCs w:val="22"/>
        </w:rPr>
        <w:fldChar w:fldCharType="end"/>
      </w:r>
      <w:proofErr w:type="gramStart"/>
      <w:r w:rsidRPr="00A2478D">
        <w:rPr>
          <w:rFonts w:ascii="微軟正黑體" w:eastAsia="微軟正黑體" w:hAnsi="微軟正黑體" w:hint="eastAsia"/>
          <w:b/>
          <w:sz w:val="22"/>
          <w:szCs w:val="22"/>
        </w:rPr>
        <w:t>）</w:t>
      </w:r>
      <w:proofErr w:type="gramEnd"/>
      <w:r w:rsidR="00A01737">
        <w:rPr>
          <w:rFonts w:ascii="微軟正黑體" w:eastAsia="微軟正黑體" w:hAnsi="微軟正黑體" w:hint="eastAsia"/>
          <w:b/>
          <w:sz w:val="22"/>
          <w:szCs w:val="22"/>
        </w:rPr>
        <w:t>&gt;&gt;報名專區&gt;&gt;參選說明會</w:t>
      </w:r>
    </w:p>
    <w:p w:rsidR="008D7E54" w:rsidRPr="00A2478D" w:rsidRDefault="00541962" w:rsidP="00A2478D">
      <w:pPr>
        <w:tabs>
          <w:tab w:val="left" w:pos="6521"/>
        </w:tabs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A2478D">
        <w:rPr>
          <w:rFonts w:ascii="微軟正黑體" w:eastAsia="微軟正黑體" w:hAnsi="微軟正黑體"/>
          <w:b/>
          <w:sz w:val="22"/>
          <w:szCs w:val="22"/>
        </w:rPr>
        <w:sym w:font="Wingdings" w:char="F076"/>
      </w:r>
      <w:r w:rsidRPr="00A2478D">
        <w:rPr>
          <w:rFonts w:ascii="微軟正黑體" w:eastAsia="微軟正黑體" w:hAnsi="微軟正黑體" w:hint="eastAsia"/>
          <w:b/>
          <w:sz w:val="22"/>
          <w:szCs w:val="22"/>
        </w:rPr>
        <w:t>洽詢電話：</w:t>
      </w:r>
      <w:r w:rsidRPr="00A2478D">
        <w:rPr>
          <w:rFonts w:ascii="微軟正黑體" w:eastAsia="微軟正黑體" w:hAnsi="微軟正黑體"/>
          <w:b/>
          <w:sz w:val="22"/>
          <w:szCs w:val="22"/>
        </w:rPr>
        <w:t>02-23256800</w:t>
      </w:r>
      <w:r w:rsidRPr="00A2478D">
        <w:rPr>
          <w:rFonts w:ascii="微軟正黑體" w:eastAsia="微軟正黑體" w:hAnsi="微軟正黑體" w:hint="eastAsia"/>
          <w:b/>
          <w:sz w:val="22"/>
          <w:szCs w:val="22"/>
        </w:rPr>
        <w:t>分機</w:t>
      </w:r>
      <w:r w:rsidR="00A01737">
        <w:rPr>
          <w:rFonts w:ascii="微軟正黑體" w:eastAsia="微軟正黑體" w:hAnsi="微軟正黑體"/>
          <w:b/>
          <w:sz w:val="22"/>
          <w:szCs w:val="22"/>
        </w:rPr>
        <w:t>8</w:t>
      </w:r>
      <w:r w:rsidR="00A01737">
        <w:rPr>
          <w:rFonts w:ascii="微軟正黑體" w:eastAsia="微軟正黑體" w:hAnsi="微軟正黑體" w:hint="eastAsia"/>
          <w:b/>
          <w:sz w:val="22"/>
          <w:szCs w:val="22"/>
        </w:rPr>
        <w:t>81、882</w:t>
      </w:r>
      <w:r w:rsidR="007E584F" w:rsidRPr="00A2478D">
        <w:rPr>
          <w:rFonts w:ascii="微軟正黑體" w:eastAsia="微軟正黑體" w:hAnsi="微軟正黑體"/>
          <w:b/>
          <w:sz w:val="22"/>
          <w:szCs w:val="22"/>
        </w:rPr>
        <w:t xml:space="preserve">      </w:t>
      </w:r>
      <w:r w:rsidR="00A01737">
        <w:rPr>
          <w:rFonts w:ascii="微軟正黑體" w:eastAsia="微軟正黑體" w:hAnsi="微軟正黑體" w:hint="eastAsia"/>
          <w:b/>
          <w:sz w:val="22"/>
          <w:szCs w:val="22"/>
        </w:rPr>
        <w:t xml:space="preserve">  </w:t>
      </w:r>
      <w:r w:rsidR="007E584F" w:rsidRPr="00A2478D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="007E584F" w:rsidRPr="00A2478D">
        <w:rPr>
          <w:rFonts w:ascii="微軟正黑體" w:eastAsia="微軟正黑體" w:hAnsi="微軟正黑體"/>
          <w:b/>
          <w:sz w:val="22"/>
          <w:szCs w:val="22"/>
        </w:rPr>
        <w:sym w:font="Wingdings" w:char="F076"/>
      </w:r>
      <w:r w:rsidR="007E584F" w:rsidRPr="00A2478D">
        <w:rPr>
          <w:rFonts w:ascii="微軟正黑體" w:eastAsia="微軟正黑體" w:hAnsi="微軟正黑體" w:hint="eastAsia"/>
          <w:b/>
          <w:sz w:val="22"/>
          <w:szCs w:val="22"/>
        </w:rPr>
        <w:t>諮詢信箱：</w:t>
      </w:r>
      <w:hyperlink r:id="rId10" w:history="1">
        <w:r w:rsidR="007E584F" w:rsidRPr="00A2478D">
          <w:rPr>
            <w:rFonts w:ascii="微軟正黑體" w:eastAsia="微軟正黑體" w:hAnsi="微軟正黑體"/>
            <w:b/>
            <w:sz w:val="22"/>
            <w:szCs w:val="22"/>
          </w:rPr>
          <w:t>rocpia-info@umail.hinet.net</w:t>
        </w:r>
      </w:hyperlink>
    </w:p>
    <w:sectPr w:rsidR="008D7E54" w:rsidRPr="00A2478D" w:rsidSect="007E584F">
      <w:headerReference w:type="default" r:id="rId11"/>
      <w:footerReference w:type="default" r:id="rId12"/>
      <w:pgSz w:w="11906" w:h="16838" w:code="9"/>
      <w:pgMar w:top="245" w:right="567" w:bottom="567" w:left="567" w:header="493" w:footer="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09" w:rsidRDefault="00A75D09">
      <w:r>
        <w:separator/>
      </w:r>
    </w:p>
  </w:endnote>
  <w:endnote w:type="continuationSeparator" w:id="0">
    <w:p w:rsidR="00A75D09" w:rsidRDefault="00A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0" w:rsidRPr="00A01737" w:rsidRDefault="00B907D0" w:rsidP="002A22F2">
    <w:pPr>
      <w:pStyle w:val="a4"/>
      <w:jc w:val="center"/>
      <w:rPr>
        <w:rFonts w:ascii="微軟正黑體" w:eastAsia="微軟正黑體" w:hAnsi="微軟正黑體"/>
      </w:rPr>
    </w:pPr>
    <w:r w:rsidRPr="00A01737">
      <w:rPr>
        <w:rFonts w:ascii="微軟正黑體" w:eastAsia="微軟正黑體" w:hAnsi="微軟正黑體" w:hint="eastAsia"/>
      </w:rPr>
      <w:t>主辦單位：經濟部</w:t>
    </w:r>
    <w:r w:rsidR="009D3E6B" w:rsidRPr="00A01737">
      <w:rPr>
        <w:rFonts w:ascii="微軟正黑體" w:eastAsia="微軟正黑體" w:hAnsi="微軟正黑體" w:hint="eastAsia"/>
      </w:rPr>
      <w:t xml:space="preserve">　　</w:t>
    </w:r>
    <w:r w:rsidR="008C0B34" w:rsidRPr="00A01737">
      <w:rPr>
        <w:rFonts w:ascii="微軟正黑體" w:eastAsia="微軟正黑體" w:hAnsi="微軟正黑體" w:hint="eastAsia"/>
      </w:rPr>
      <w:t>執行</w:t>
    </w:r>
    <w:r w:rsidR="002652A0" w:rsidRPr="00A01737">
      <w:rPr>
        <w:rFonts w:ascii="微軟正黑體" w:eastAsia="微軟正黑體" w:hAnsi="微軟正黑體" w:hint="eastAsia"/>
      </w:rPr>
      <w:t>單位：中華民國產業科技發展協進會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09" w:rsidRDefault="00A75D09">
      <w:r>
        <w:separator/>
      </w:r>
    </w:p>
  </w:footnote>
  <w:footnote w:type="continuationSeparator" w:id="0">
    <w:p w:rsidR="00A75D09" w:rsidRDefault="00A7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5C" w:rsidRPr="00A01737" w:rsidRDefault="00BB6023">
    <w:pPr>
      <w:pStyle w:val="a3"/>
      <w:rPr>
        <w:rFonts w:ascii="微軟正黑體" w:eastAsia="微軟正黑體" w:hAnsi="微軟正黑體"/>
      </w:rPr>
    </w:pPr>
    <w:r w:rsidRPr="00A01737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1992630</wp:posOffset>
          </wp:positionH>
          <wp:positionV relativeFrom="paragraph">
            <wp:posOffset>-160655</wp:posOffset>
          </wp:positionV>
          <wp:extent cx="2590800" cy="1125220"/>
          <wp:effectExtent l="0" t="0" r="0" b="0"/>
          <wp:wrapTopAndBottom/>
          <wp:docPr id="2" name="圖片 2" descr="C:\Users\A241\AppData\Local\Microsoft\Windows\INetCache\Content.Word\logo_工作區域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41\AppData\Local\Microsoft\Windows\INetCache\Content.Word\logo_工作區域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E54">
      <w:rPr>
        <w:rFonts w:ascii="微軟正黑體" w:eastAsia="微軟正黑體" w:hAnsi="微軟正黑體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7D6D91B" wp14:editId="58538F7D">
          <wp:simplePos x="0" y="0"/>
          <wp:positionH relativeFrom="margin">
            <wp:posOffset>4859654</wp:posOffset>
          </wp:positionH>
          <wp:positionV relativeFrom="paragraph">
            <wp:posOffset>-79857</wp:posOffset>
          </wp:positionV>
          <wp:extent cx="866775" cy="1014578"/>
          <wp:effectExtent l="0" t="0" r="0" b="0"/>
          <wp:wrapNone/>
          <wp:docPr id="3" name="圖片 3" descr="C:\Users\A241\AppData\Local\Microsoft\Windows\INetCache\Content.Word\03.手機版_2048x204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241\AppData\Local\Microsoft\Windows\INetCache\Content.Word\03.手機版_2048x2048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28" t="49353" r="12694" b="26225"/>
                  <a:stretch>
                    <a:fillRect/>
                  </a:stretch>
                </pic:blipFill>
                <pic:spPr bwMode="auto">
                  <a:xfrm>
                    <a:off x="0" y="0"/>
                    <a:ext cx="867614" cy="101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5EF"/>
    <w:multiLevelType w:val="hybridMultilevel"/>
    <w:tmpl w:val="D0087574"/>
    <w:lvl w:ilvl="0" w:tplc="4514828C">
      <w:start w:val="4"/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D06993"/>
    <w:multiLevelType w:val="hybridMultilevel"/>
    <w:tmpl w:val="D73EE8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676673"/>
    <w:multiLevelType w:val="hybridMultilevel"/>
    <w:tmpl w:val="2E2E2654"/>
    <w:lvl w:ilvl="0" w:tplc="EA88D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C634EB"/>
    <w:multiLevelType w:val="hybridMultilevel"/>
    <w:tmpl w:val="64BE6B4C"/>
    <w:lvl w:ilvl="0" w:tplc="F372D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563771"/>
    <w:multiLevelType w:val="hybridMultilevel"/>
    <w:tmpl w:val="0F209952"/>
    <w:lvl w:ilvl="0" w:tplc="C1347CBE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89369A9"/>
    <w:multiLevelType w:val="hybridMultilevel"/>
    <w:tmpl w:val="784C9B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7F"/>
    <w:rsid w:val="00012BD7"/>
    <w:rsid w:val="00017E21"/>
    <w:rsid w:val="000457E9"/>
    <w:rsid w:val="00057993"/>
    <w:rsid w:val="0006785F"/>
    <w:rsid w:val="00076E51"/>
    <w:rsid w:val="0008372E"/>
    <w:rsid w:val="00086901"/>
    <w:rsid w:val="00091335"/>
    <w:rsid w:val="00093B78"/>
    <w:rsid w:val="000953B5"/>
    <w:rsid w:val="00097327"/>
    <w:rsid w:val="000A6CBB"/>
    <w:rsid w:val="000B53F2"/>
    <w:rsid w:val="000B6682"/>
    <w:rsid w:val="000C3FA0"/>
    <w:rsid w:val="000D0B7E"/>
    <w:rsid w:val="000D16B5"/>
    <w:rsid w:val="000F1045"/>
    <w:rsid w:val="00100813"/>
    <w:rsid w:val="0010768C"/>
    <w:rsid w:val="00127126"/>
    <w:rsid w:val="00130CBA"/>
    <w:rsid w:val="00131496"/>
    <w:rsid w:val="00160CFB"/>
    <w:rsid w:val="00162F85"/>
    <w:rsid w:val="00174B78"/>
    <w:rsid w:val="001772EE"/>
    <w:rsid w:val="00183E67"/>
    <w:rsid w:val="001A1711"/>
    <w:rsid w:val="001A2363"/>
    <w:rsid w:val="001B2597"/>
    <w:rsid w:val="001B493A"/>
    <w:rsid w:val="001C42D1"/>
    <w:rsid w:val="001D2C21"/>
    <w:rsid w:val="001D4AED"/>
    <w:rsid w:val="001E0E00"/>
    <w:rsid w:val="001F4F4C"/>
    <w:rsid w:val="0022379F"/>
    <w:rsid w:val="00230CD0"/>
    <w:rsid w:val="002531B8"/>
    <w:rsid w:val="0025339D"/>
    <w:rsid w:val="00256336"/>
    <w:rsid w:val="002652A0"/>
    <w:rsid w:val="00266F65"/>
    <w:rsid w:val="00270AE1"/>
    <w:rsid w:val="00290684"/>
    <w:rsid w:val="00293066"/>
    <w:rsid w:val="002A22F2"/>
    <w:rsid w:val="002B48A1"/>
    <w:rsid w:val="002B7F09"/>
    <w:rsid w:val="002C4DEB"/>
    <w:rsid w:val="002E1504"/>
    <w:rsid w:val="002F78D4"/>
    <w:rsid w:val="003127D0"/>
    <w:rsid w:val="0031429A"/>
    <w:rsid w:val="00322BBB"/>
    <w:rsid w:val="00326C72"/>
    <w:rsid w:val="00337C52"/>
    <w:rsid w:val="00345C49"/>
    <w:rsid w:val="00350287"/>
    <w:rsid w:val="0036137E"/>
    <w:rsid w:val="00366B5A"/>
    <w:rsid w:val="003722C4"/>
    <w:rsid w:val="00372E60"/>
    <w:rsid w:val="00376F0C"/>
    <w:rsid w:val="00397D0B"/>
    <w:rsid w:val="003B3EC9"/>
    <w:rsid w:val="003C1E48"/>
    <w:rsid w:val="003C76E6"/>
    <w:rsid w:val="003E018D"/>
    <w:rsid w:val="003F4ABF"/>
    <w:rsid w:val="004001F2"/>
    <w:rsid w:val="0040038D"/>
    <w:rsid w:val="0040445C"/>
    <w:rsid w:val="00423068"/>
    <w:rsid w:val="00434522"/>
    <w:rsid w:val="00436075"/>
    <w:rsid w:val="00440B10"/>
    <w:rsid w:val="004430BA"/>
    <w:rsid w:val="00455F9A"/>
    <w:rsid w:val="00457490"/>
    <w:rsid w:val="00472D50"/>
    <w:rsid w:val="00493A93"/>
    <w:rsid w:val="004976E3"/>
    <w:rsid w:val="004B460B"/>
    <w:rsid w:val="004B6CD9"/>
    <w:rsid w:val="004C0CAD"/>
    <w:rsid w:val="004C13B6"/>
    <w:rsid w:val="00501E81"/>
    <w:rsid w:val="00506659"/>
    <w:rsid w:val="00512478"/>
    <w:rsid w:val="00517072"/>
    <w:rsid w:val="00517A18"/>
    <w:rsid w:val="00541962"/>
    <w:rsid w:val="0054291D"/>
    <w:rsid w:val="00546A0E"/>
    <w:rsid w:val="0054756C"/>
    <w:rsid w:val="005511AB"/>
    <w:rsid w:val="00561B34"/>
    <w:rsid w:val="00561DCD"/>
    <w:rsid w:val="00565E30"/>
    <w:rsid w:val="00582F0B"/>
    <w:rsid w:val="005924D1"/>
    <w:rsid w:val="005958AC"/>
    <w:rsid w:val="005A67E3"/>
    <w:rsid w:val="005C363F"/>
    <w:rsid w:val="005C56B1"/>
    <w:rsid w:val="005E1F0E"/>
    <w:rsid w:val="005E42B2"/>
    <w:rsid w:val="005E4EAF"/>
    <w:rsid w:val="005E55F3"/>
    <w:rsid w:val="005F1400"/>
    <w:rsid w:val="005F616E"/>
    <w:rsid w:val="005F6F37"/>
    <w:rsid w:val="00601040"/>
    <w:rsid w:val="00614A8F"/>
    <w:rsid w:val="0062749C"/>
    <w:rsid w:val="00633786"/>
    <w:rsid w:val="00652134"/>
    <w:rsid w:val="0066571A"/>
    <w:rsid w:val="00681C0C"/>
    <w:rsid w:val="00694B7A"/>
    <w:rsid w:val="006B2178"/>
    <w:rsid w:val="006C1B3F"/>
    <w:rsid w:val="006D471E"/>
    <w:rsid w:val="006D7DE8"/>
    <w:rsid w:val="006F1B44"/>
    <w:rsid w:val="006F2166"/>
    <w:rsid w:val="006F7328"/>
    <w:rsid w:val="0070227E"/>
    <w:rsid w:val="007131B4"/>
    <w:rsid w:val="00724CA2"/>
    <w:rsid w:val="0072544A"/>
    <w:rsid w:val="00725BC3"/>
    <w:rsid w:val="0073289F"/>
    <w:rsid w:val="007439A6"/>
    <w:rsid w:val="00753A8F"/>
    <w:rsid w:val="007575A1"/>
    <w:rsid w:val="007811C9"/>
    <w:rsid w:val="007903EB"/>
    <w:rsid w:val="007927C2"/>
    <w:rsid w:val="00795FBE"/>
    <w:rsid w:val="007A1A07"/>
    <w:rsid w:val="007B34E7"/>
    <w:rsid w:val="007D2561"/>
    <w:rsid w:val="007D5229"/>
    <w:rsid w:val="007D6B43"/>
    <w:rsid w:val="007D7001"/>
    <w:rsid w:val="007E584F"/>
    <w:rsid w:val="007E6536"/>
    <w:rsid w:val="007F0210"/>
    <w:rsid w:val="007F672C"/>
    <w:rsid w:val="00820283"/>
    <w:rsid w:val="00820EE2"/>
    <w:rsid w:val="00822D58"/>
    <w:rsid w:val="0082400D"/>
    <w:rsid w:val="00840D08"/>
    <w:rsid w:val="00846F60"/>
    <w:rsid w:val="00854467"/>
    <w:rsid w:val="00856AF7"/>
    <w:rsid w:val="00862A60"/>
    <w:rsid w:val="008633D6"/>
    <w:rsid w:val="008830AF"/>
    <w:rsid w:val="00894F65"/>
    <w:rsid w:val="008A140F"/>
    <w:rsid w:val="008A30D1"/>
    <w:rsid w:val="008B7C7F"/>
    <w:rsid w:val="008C0B34"/>
    <w:rsid w:val="008C447E"/>
    <w:rsid w:val="008C4752"/>
    <w:rsid w:val="008C6ECA"/>
    <w:rsid w:val="008C6ED2"/>
    <w:rsid w:val="008C7276"/>
    <w:rsid w:val="008D1ECE"/>
    <w:rsid w:val="008D41A4"/>
    <w:rsid w:val="008D658D"/>
    <w:rsid w:val="008D7E54"/>
    <w:rsid w:val="008E59D4"/>
    <w:rsid w:val="008E6912"/>
    <w:rsid w:val="008F2DF4"/>
    <w:rsid w:val="008F2F54"/>
    <w:rsid w:val="00903880"/>
    <w:rsid w:val="00906405"/>
    <w:rsid w:val="00907D9B"/>
    <w:rsid w:val="00917B77"/>
    <w:rsid w:val="0092046B"/>
    <w:rsid w:val="00934EED"/>
    <w:rsid w:val="00954BDC"/>
    <w:rsid w:val="00954E48"/>
    <w:rsid w:val="0095734B"/>
    <w:rsid w:val="00981ACE"/>
    <w:rsid w:val="009A0FDE"/>
    <w:rsid w:val="009A1691"/>
    <w:rsid w:val="009D3E6B"/>
    <w:rsid w:val="009F3EC7"/>
    <w:rsid w:val="00A01737"/>
    <w:rsid w:val="00A04260"/>
    <w:rsid w:val="00A06485"/>
    <w:rsid w:val="00A2478D"/>
    <w:rsid w:val="00A24ABA"/>
    <w:rsid w:val="00A25817"/>
    <w:rsid w:val="00A33391"/>
    <w:rsid w:val="00A33EB7"/>
    <w:rsid w:val="00A5010F"/>
    <w:rsid w:val="00A52421"/>
    <w:rsid w:val="00A7009B"/>
    <w:rsid w:val="00A724C6"/>
    <w:rsid w:val="00A7345F"/>
    <w:rsid w:val="00A75D09"/>
    <w:rsid w:val="00A77E83"/>
    <w:rsid w:val="00A810A4"/>
    <w:rsid w:val="00A849AC"/>
    <w:rsid w:val="00AB4D32"/>
    <w:rsid w:val="00AC076B"/>
    <w:rsid w:val="00AC65AD"/>
    <w:rsid w:val="00AC7A0B"/>
    <w:rsid w:val="00AE2534"/>
    <w:rsid w:val="00AE54B0"/>
    <w:rsid w:val="00AE64E1"/>
    <w:rsid w:val="00B1654E"/>
    <w:rsid w:val="00B24E30"/>
    <w:rsid w:val="00B3587F"/>
    <w:rsid w:val="00B36702"/>
    <w:rsid w:val="00B42E0E"/>
    <w:rsid w:val="00B51978"/>
    <w:rsid w:val="00B53BA4"/>
    <w:rsid w:val="00B54A7D"/>
    <w:rsid w:val="00B60744"/>
    <w:rsid w:val="00B80246"/>
    <w:rsid w:val="00B907D0"/>
    <w:rsid w:val="00BB0795"/>
    <w:rsid w:val="00BB6023"/>
    <w:rsid w:val="00BB7E10"/>
    <w:rsid w:val="00BC358A"/>
    <w:rsid w:val="00BC6419"/>
    <w:rsid w:val="00BD2CAE"/>
    <w:rsid w:val="00BD3A6E"/>
    <w:rsid w:val="00BD5300"/>
    <w:rsid w:val="00BE175C"/>
    <w:rsid w:val="00C01607"/>
    <w:rsid w:val="00C0457A"/>
    <w:rsid w:val="00C14F04"/>
    <w:rsid w:val="00C260F3"/>
    <w:rsid w:val="00C3081A"/>
    <w:rsid w:val="00C349F9"/>
    <w:rsid w:val="00C35CA3"/>
    <w:rsid w:val="00C42F8C"/>
    <w:rsid w:val="00C527B9"/>
    <w:rsid w:val="00C540B6"/>
    <w:rsid w:val="00C600BE"/>
    <w:rsid w:val="00C64DC4"/>
    <w:rsid w:val="00C85172"/>
    <w:rsid w:val="00C91140"/>
    <w:rsid w:val="00C93CB3"/>
    <w:rsid w:val="00C93FC3"/>
    <w:rsid w:val="00CB3430"/>
    <w:rsid w:val="00CC0367"/>
    <w:rsid w:val="00CD0C18"/>
    <w:rsid w:val="00CD114D"/>
    <w:rsid w:val="00CD63AE"/>
    <w:rsid w:val="00D15B0F"/>
    <w:rsid w:val="00D2448C"/>
    <w:rsid w:val="00D27ED4"/>
    <w:rsid w:val="00D45216"/>
    <w:rsid w:val="00D5393F"/>
    <w:rsid w:val="00D57410"/>
    <w:rsid w:val="00D60D67"/>
    <w:rsid w:val="00D6547A"/>
    <w:rsid w:val="00D70886"/>
    <w:rsid w:val="00D82D7A"/>
    <w:rsid w:val="00D87943"/>
    <w:rsid w:val="00DA4474"/>
    <w:rsid w:val="00DD7681"/>
    <w:rsid w:val="00DE19D5"/>
    <w:rsid w:val="00DE2287"/>
    <w:rsid w:val="00DE45A0"/>
    <w:rsid w:val="00E00071"/>
    <w:rsid w:val="00E02E9B"/>
    <w:rsid w:val="00E12BEE"/>
    <w:rsid w:val="00E17B6B"/>
    <w:rsid w:val="00E229B5"/>
    <w:rsid w:val="00E30409"/>
    <w:rsid w:val="00E45CD3"/>
    <w:rsid w:val="00E45E83"/>
    <w:rsid w:val="00E46BB3"/>
    <w:rsid w:val="00E5559A"/>
    <w:rsid w:val="00E57F7D"/>
    <w:rsid w:val="00E6157C"/>
    <w:rsid w:val="00E62565"/>
    <w:rsid w:val="00E62589"/>
    <w:rsid w:val="00E94AC3"/>
    <w:rsid w:val="00E96295"/>
    <w:rsid w:val="00EB2AEF"/>
    <w:rsid w:val="00EE696F"/>
    <w:rsid w:val="00F00DDB"/>
    <w:rsid w:val="00F0648D"/>
    <w:rsid w:val="00F064E3"/>
    <w:rsid w:val="00F23345"/>
    <w:rsid w:val="00F35FC9"/>
    <w:rsid w:val="00F54C89"/>
    <w:rsid w:val="00F76CAB"/>
    <w:rsid w:val="00FA0739"/>
    <w:rsid w:val="00FA1F99"/>
    <w:rsid w:val="00FB32AE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A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2BD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8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1">
    <w:name w:val="content_text1"/>
    <w:rsid w:val="008633D6"/>
    <w:rPr>
      <w:rFonts w:ascii="新細明體" w:eastAsia="新細明體" w:hAnsi="新細明體" w:hint="eastAsia"/>
      <w:b w:val="0"/>
      <w:bCs w:val="0"/>
      <w:i w:val="0"/>
      <w:iCs w:val="0"/>
      <w:caps w:val="0"/>
      <w:color w:val="2A2A2A"/>
      <w:sz w:val="20"/>
      <w:szCs w:val="20"/>
    </w:rPr>
  </w:style>
  <w:style w:type="character" w:styleId="a6">
    <w:name w:val="Hyperlink"/>
    <w:rsid w:val="005C363F"/>
    <w:rPr>
      <w:color w:val="0000FF"/>
      <w:u w:val="single"/>
    </w:rPr>
  </w:style>
  <w:style w:type="paragraph" w:styleId="Web">
    <w:name w:val="Normal (Web)"/>
    <w:basedOn w:val="a"/>
    <w:rsid w:val="001D4A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uiPriority w:val="9"/>
    <w:rsid w:val="00012BD7"/>
    <w:rPr>
      <w:rFonts w:ascii="新細明體" w:hAnsi="新細明體" w:cs="新細明體"/>
      <w:b/>
      <w:bCs/>
      <w:sz w:val="27"/>
      <w:szCs w:val="27"/>
    </w:rPr>
  </w:style>
  <w:style w:type="character" w:styleId="a7">
    <w:name w:val="Emphasis"/>
    <w:uiPriority w:val="20"/>
    <w:qFormat/>
    <w:rsid w:val="00012BD7"/>
    <w:rPr>
      <w:i/>
      <w:iCs/>
    </w:rPr>
  </w:style>
  <w:style w:type="paragraph" w:styleId="a8">
    <w:name w:val="Balloon Text"/>
    <w:basedOn w:val="a"/>
    <w:link w:val="a9"/>
    <w:rsid w:val="0016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0C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017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A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2BD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8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1">
    <w:name w:val="content_text1"/>
    <w:rsid w:val="008633D6"/>
    <w:rPr>
      <w:rFonts w:ascii="新細明體" w:eastAsia="新細明體" w:hAnsi="新細明體" w:hint="eastAsia"/>
      <w:b w:val="0"/>
      <w:bCs w:val="0"/>
      <w:i w:val="0"/>
      <w:iCs w:val="0"/>
      <w:caps w:val="0"/>
      <w:color w:val="2A2A2A"/>
      <w:sz w:val="20"/>
      <w:szCs w:val="20"/>
    </w:rPr>
  </w:style>
  <w:style w:type="character" w:styleId="a6">
    <w:name w:val="Hyperlink"/>
    <w:rsid w:val="005C363F"/>
    <w:rPr>
      <w:color w:val="0000FF"/>
      <w:u w:val="single"/>
    </w:rPr>
  </w:style>
  <w:style w:type="paragraph" w:styleId="Web">
    <w:name w:val="Normal (Web)"/>
    <w:basedOn w:val="a"/>
    <w:rsid w:val="001D4A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uiPriority w:val="9"/>
    <w:rsid w:val="00012BD7"/>
    <w:rPr>
      <w:rFonts w:ascii="新細明體" w:hAnsi="新細明體" w:cs="新細明體"/>
      <w:b/>
      <w:bCs/>
      <w:sz w:val="27"/>
      <w:szCs w:val="27"/>
    </w:rPr>
  </w:style>
  <w:style w:type="character" w:styleId="a7">
    <w:name w:val="Emphasis"/>
    <w:uiPriority w:val="20"/>
    <w:qFormat/>
    <w:rsid w:val="00012BD7"/>
    <w:rPr>
      <w:i/>
      <w:iCs/>
    </w:rPr>
  </w:style>
  <w:style w:type="paragraph" w:styleId="a8">
    <w:name w:val="Balloon Text"/>
    <w:basedOn w:val="a"/>
    <w:link w:val="a9"/>
    <w:rsid w:val="0016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0C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017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cpia-info@umail.hine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cpia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DB49A-4D8C-4422-B695-7967DE16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397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http://www.rocpia.tw/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</dc:title>
  <dc:creator>chin</dc:creator>
  <cp:lastModifiedBy>Win10</cp:lastModifiedBy>
  <cp:revision>2</cp:revision>
  <cp:lastPrinted>2015-08-28T03:14:00Z</cp:lastPrinted>
  <dcterms:created xsi:type="dcterms:W3CDTF">2021-08-23T07:24:00Z</dcterms:created>
  <dcterms:modified xsi:type="dcterms:W3CDTF">2021-08-23T07:24:00Z</dcterms:modified>
</cp:coreProperties>
</file>